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BAE8" w14:textId="77777777" w:rsidR="001C2EBE" w:rsidRPr="00D9343B" w:rsidRDefault="001C2EBE" w:rsidP="001C2EBE">
      <w:pPr>
        <w:jc w:val="center"/>
        <w:rPr>
          <w:b/>
          <w:bCs/>
          <w:sz w:val="28"/>
          <w:szCs w:val="28"/>
          <w:u w:val="single"/>
        </w:rPr>
      </w:pPr>
      <w:r w:rsidRPr="00D9343B">
        <w:rPr>
          <w:b/>
          <w:bCs/>
          <w:sz w:val="28"/>
          <w:szCs w:val="28"/>
          <w:u w:val="single"/>
        </w:rPr>
        <w:t xml:space="preserve">Prince Albert Drifters Rowing Club Report, submitted by Tanja </w:t>
      </w:r>
      <w:proofErr w:type="spellStart"/>
      <w:r w:rsidRPr="00D9343B">
        <w:rPr>
          <w:b/>
          <w:bCs/>
          <w:sz w:val="28"/>
          <w:szCs w:val="28"/>
          <w:u w:val="single"/>
        </w:rPr>
        <w:t>Tabel</w:t>
      </w:r>
      <w:proofErr w:type="spellEnd"/>
    </w:p>
    <w:p w14:paraId="30A22D0D" w14:textId="77777777" w:rsidR="001C2EBE" w:rsidRPr="00FA346B" w:rsidRDefault="001C2EBE" w:rsidP="001C2EBE">
      <w:pPr>
        <w:spacing w:after="0" w:line="240" w:lineRule="auto"/>
        <w:rPr>
          <w:rFonts w:eastAsia="Times New Roman" w:cstheme="minorHAnsi"/>
          <w:color w:val="222222"/>
          <w:lang w:val="en-CA" w:eastAsia="en-CA"/>
        </w:rPr>
      </w:pPr>
      <w:r w:rsidRPr="00FA346B">
        <w:rPr>
          <w:rFonts w:eastAsia="Times New Roman" w:cstheme="minorHAnsi"/>
          <w:color w:val="222222"/>
          <w:lang w:val="en-CA" w:eastAsia="en-CA"/>
        </w:rPr>
        <w:t>Prince Albert Drifters Rowing Club continues to share space with the local canoe/kayak club, which has enabled use to share costs associated with having a crane come in to get the docks on and off the water.  This has been a difficult last few months</w:t>
      </w:r>
      <w:r>
        <w:rPr>
          <w:rFonts w:eastAsia="Times New Roman" w:cstheme="minorHAnsi"/>
          <w:color w:val="222222"/>
          <w:lang w:val="en-CA" w:eastAsia="en-CA"/>
        </w:rPr>
        <w:t xml:space="preserve"> </w:t>
      </w:r>
      <w:r w:rsidRPr="00FA346B">
        <w:rPr>
          <w:rFonts w:eastAsia="Times New Roman" w:cstheme="minorHAnsi"/>
          <w:color w:val="222222"/>
          <w:lang w:val="en-CA" w:eastAsia="en-CA"/>
        </w:rPr>
        <w:t xml:space="preserve">as we do not anticipate that we will be able to install docks for an on-water season with the present covid-19 situation.  </w:t>
      </w:r>
      <w:r w:rsidRPr="00453BA4">
        <w:rPr>
          <w:rFonts w:eastAsia="Times New Roman" w:cstheme="minorHAnsi"/>
          <w:color w:val="222222"/>
          <w:lang w:val="en-CA" w:eastAsia="en-CA"/>
        </w:rPr>
        <w:t>Our docks remain on land or in the boathouse, and w</w:t>
      </w:r>
      <w:r w:rsidRPr="00FA346B">
        <w:rPr>
          <w:rFonts w:eastAsia="Times New Roman" w:cstheme="minorHAnsi"/>
          <w:color w:val="222222"/>
          <w:lang w:val="en-CA" w:eastAsia="en-CA"/>
        </w:rPr>
        <w:t xml:space="preserve">ith no members able to access the water, our spring and summer season are in jeopardy.  </w:t>
      </w:r>
    </w:p>
    <w:p w14:paraId="58A70C3C" w14:textId="77777777" w:rsidR="001C2EBE" w:rsidRPr="00FA346B" w:rsidRDefault="001C2EBE" w:rsidP="001C2EBE">
      <w:pPr>
        <w:spacing w:after="0" w:line="240" w:lineRule="auto"/>
        <w:rPr>
          <w:rFonts w:eastAsia="Times New Roman" w:cstheme="minorHAnsi"/>
          <w:color w:val="222222"/>
          <w:lang w:val="en-CA" w:eastAsia="en-CA"/>
        </w:rPr>
      </w:pPr>
    </w:p>
    <w:p w14:paraId="1B8D42B3" w14:textId="77777777" w:rsidR="001C2EBE" w:rsidRPr="00FA346B" w:rsidRDefault="001C2EBE" w:rsidP="001C2EBE">
      <w:pPr>
        <w:spacing w:after="0" w:line="240" w:lineRule="auto"/>
        <w:rPr>
          <w:rFonts w:eastAsia="Times New Roman" w:cstheme="minorHAnsi"/>
          <w:color w:val="222222"/>
          <w:lang w:val="en-CA" w:eastAsia="en-CA"/>
        </w:rPr>
      </w:pPr>
      <w:r w:rsidRPr="00FA346B">
        <w:rPr>
          <w:rFonts w:eastAsia="Times New Roman" w:cstheme="minorHAnsi"/>
          <w:color w:val="222222"/>
          <w:lang w:val="en-CA" w:eastAsia="en-CA"/>
        </w:rPr>
        <w:t xml:space="preserve">Although we are appreciative of the SRA support that allowed for two visits last summer from Gill </w:t>
      </w:r>
      <w:proofErr w:type="spellStart"/>
      <w:r w:rsidRPr="00FA346B">
        <w:rPr>
          <w:rFonts w:eastAsia="Times New Roman" w:cstheme="minorHAnsi"/>
          <w:color w:val="222222"/>
          <w:lang w:val="en-CA" w:eastAsia="en-CA"/>
        </w:rPr>
        <w:t>Catett</w:t>
      </w:r>
      <w:proofErr w:type="spellEnd"/>
      <w:r w:rsidRPr="00FA346B">
        <w:rPr>
          <w:rFonts w:eastAsia="Times New Roman" w:cstheme="minorHAnsi"/>
          <w:color w:val="222222"/>
          <w:lang w:val="en-CA" w:eastAsia="en-CA"/>
        </w:rPr>
        <w:t xml:space="preserve">, our club numbers remain small.  We did have a couple new rowers out last summer, with one who joined for the remainder of this past season.  With limited growth and dwindling numbers it appears that for the past couple of years we have had a maximum of 4-5 recreational rowers. </w:t>
      </w:r>
    </w:p>
    <w:p w14:paraId="15448BE5" w14:textId="77777777" w:rsidR="001C2EBE" w:rsidRPr="00FA346B" w:rsidRDefault="001C2EBE" w:rsidP="001C2EBE">
      <w:pPr>
        <w:spacing w:after="0" w:line="240" w:lineRule="auto"/>
        <w:rPr>
          <w:rFonts w:eastAsia="Times New Roman" w:cstheme="minorHAnsi"/>
          <w:color w:val="222222"/>
          <w:lang w:val="en-CA" w:eastAsia="en-CA"/>
        </w:rPr>
      </w:pPr>
    </w:p>
    <w:p w14:paraId="01B792E2" w14:textId="77777777" w:rsidR="001C2EBE" w:rsidRPr="00FA346B" w:rsidRDefault="001C2EBE" w:rsidP="001C2EBE">
      <w:pPr>
        <w:spacing w:after="0" w:line="240" w:lineRule="auto"/>
        <w:rPr>
          <w:rFonts w:eastAsia="Times New Roman" w:cstheme="minorHAnsi"/>
          <w:color w:val="222222"/>
          <w:lang w:val="en-CA" w:eastAsia="en-CA"/>
        </w:rPr>
      </w:pPr>
      <w:r w:rsidRPr="00FA346B">
        <w:rPr>
          <w:rFonts w:eastAsia="Times New Roman" w:cstheme="minorHAnsi"/>
          <w:color w:val="222222"/>
          <w:lang w:val="en-CA" w:eastAsia="en-CA"/>
        </w:rPr>
        <w:t xml:space="preserve">We really do not have recommendations on what would be the most appropriate next steps for our club.  It is very difficult to explore options for the recruitment of younger members with no access to equipment or the water.  We are responsible to continue to provide insurance on equipment that remains in the boathouse.  This along with the cost of having the docks put in, are our largest expenses.  </w:t>
      </w:r>
    </w:p>
    <w:p w14:paraId="7A8A8E89" w14:textId="77777777" w:rsidR="001C2EBE" w:rsidRDefault="001C2EBE" w:rsidP="001C2EBE">
      <w:pPr>
        <w:spacing w:after="0" w:line="240" w:lineRule="auto"/>
        <w:rPr>
          <w:rFonts w:ascii="Arial" w:eastAsia="Times New Roman" w:hAnsi="Arial" w:cs="Arial"/>
          <w:color w:val="222222"/>
          <w:sz w:val="24"/>
          <w:szCs w:val="24"/>
          <w:lang w:val="en-CA" w:eastAsia="en-CA"/>
        </w:rPr>
      </w:pPr>
    </w:p>
    <w:p w14:paraId="2AC69DE7" w14:textId="77777777" w:rsidR="003748DA" w:rsidRDefault="003748DA"/>
    <w:sectPr w:rsidR="00374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BE"/>
    <w:rsid w:val="00017986"/>
    <w:rsid w:val="001C2EBE"/>
    <w:rsid w:val="00374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8B76"/>
  <w15:chartTrackingRefBased/>
  <w15:docId w15:val="{32AF873F-3303-481B-988E-C2F56803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B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Coe-Kirkham</dc:creator>
  <cp:keywords/>
  <dc:description/>
  <cp:lastModifiedBy>Linda Coe-Kirkham</cp:lastModifiedBy>
  <cp:revision>2</cp:revision>
  <dcterms:created xsi:type="dcterms:W3CDTF">2020-06-12T17:26:00Z</dcterms:created>
  <dcterms:modified xsi:type="dcterms:W3CDTF">2020-06-12T17:26:00Z</dcterms:modified>
</cp:coreProperties>
</file>